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DD18" w14:textId="77777777" w:rsidR="00887810" w:rsidRDefault="00887810" w:rsidP="00B16ABC">
      <w:pPr>
        <w:pStyle w:val="Subhead"/>
        <w:spacing w:line="240" w:lineRule="auto"/>
        <w:rPr>
          <w:rFonts w:ascii="Helvetica Neue" w:hAnsi="Helvetica Neue"/>
          <w:color w:val="318129"/>
          <w:sz w:val="24"/>
          <w:szCs w:val="24"/>
        </w:rPr>
      </w:pPr>
      <w:r w:rsidRPr="00366B38">
        <w:rPr>
          <w:rFonts w:ascii="Helvetica Neue" w:hAnsi="Helvetica Neue"/>
          <w:color w:val="318129"/>
          <w:sz w:val="24"/>
          <w:szCs w:val="24"/>
        </w:rPr>
        <w:t>RECHT</w:t>
      </w:r>
    </w:p>
    <w:p w14:paraId="0543CF8C" w14:textId="77777777" w:rsidR="00366B38" w:rsidRPr="00366B38" w:rsidRDefault="00366B38" w:rsidP="00B16ABC">
      <w:pPr>
        <w:pStyle w:val="Subhead"/>
        <w:spacing w:line="240" w:lineRule="auto"/>
        <w:rPr>
          <w:rFonts w:ascii="Helvetica Neue" w:hAnsi="Helvetica Neue"/>
          <w:color w:val="318129"/>
          <w:sz w:val="24"/>
          <w:szCs w:val="24"/>
        </w:rPr>
      </w:pPr>
    </w:p>
    <w:p w14:paraId="161A41BD" w14:textId="4A1DF166" w:rsidR="00B16ABC" w:rsidRPr="00366B38" w:rsidRDefault="00B16ABC" w:rsidP="00B16ABC">
      <w:pPr>
        <w:pStyle w:val="Headline"/>
        <w:spacing w:line="240" w:lineRule="auto"/>
        <w:rPr>
          <w:rFonts w:ascii="Helvetica Neue" w:hAnsi="Helvetica Neue"/>
          <w:sz w:val="32"/>
          <w:szCs w:val="32"/>
        </w:rPr>
      </w:pPr>
      <w:r w:rsidRPr="00366B38">
        <w:rPr>
          <w:rFonts w:ascii="Helvetica Neue" w:hAnsi="Helvetica Neue"/>
          <w:sz w:val="32"/>
          <w:szCs w:val="32"/>
        </w:rPr>
        <w:t xml:space="preserve">Vereinsmitglieder haben einen Anspruch auf Herausgabe </w:t>
      </w:r>
      <w:r w:rsidRPr="00366B38">
        <w:rPr>
          <w:rFonts w:ascii="Helvetica Neue" w:hAnsi="Helvetica Neue"/>
          <w:sz w:val="32"/>
          <w:szCs w:val="32"/>
        </w:rPr>
        <w:br/>
        <w:t>der E-Mail-Adressen</w:t>
      </w:r>
    </w:p>
    <w:p w14:paraId="22599B6B" w14:textId="77777777" w:rsidR="00887810" w:rsidRPr="00366B38" w:rsidRDefault="00887810" w:rsidP="00B16ABC">
      <w:pPr>
        <w:pStyle w:val="Vorspann"/>
        <w:spacing w:line="240" w:lineRule="auto"/>
        <w:jc w:val="left"/>
        <w:rPr>
          <w:rFonts w:ascii="Helvetica Neue" w:hAnsi="Helvetica Neue"/>
          <w:color w:val="318129"/>
          <w:sz w:val="28"/>
          <w:szCs w:val="28"/>
        </w:rPr>
      </w:pPr>
    </w:p>
    <w:p w14:paraId="6F11DDC2" w14:textId="21DF828B" w:rsidR="00B16ABC" w:rsidRPr="00366B38" w:rsidRDefault="00B16ABC" w:rsidP="00B16ABC">
      <w:pPr>
        <w:pStyle w:val="Vorspann"/>
        <w:spacing w:line="240" w:lineRule="auto"/>
        <w:jc w:val="left"/>
        <w:rPr>
          <w:rFonts w:ascii="Helvetica Neue" w:hAnsi="Helvetica Neue" w:cs="Calibri"/>
          <w:sz w:val="24"/>
          <w:szCs w:val="24"/>
          <w14:ligatures w14:val="none"/>
        </w:rPr>
      </w:pPr>
      <w:r w:rsidRPr="00366B38">
        <w:rPr>
          <w:rFonts w:ascii="Helvetica Neue" w:hAnsi="Helvetica Neue"/>
          <w:color w:val="318129"/>
          <w:sz w:val="28"/>
          <w:szCs w:val="28"/>
        </w:rPr>
        <w:t xml:space="preserve">Mit Urteil vom 10.12.2025 (Az.: II ZR 132/24) hat der Bundesgerichtshof (BGH) zum Verlangen eines Vereinsmitglieds auf Herausgabe </w:t>
      </w:r>
      <w:r w:rsidR="008E2185">
        <w:rPr>
          <w:rFonts w:ascii="Helvetica Neue" w:hAnsi="Helvetica Neue"/>
          <w:color w:val="318129"/>
          <w:sz w:val="28"/>
          <w:szCs w:val="28"/>
        </w:rPr>
        <w:br/>
      </w:r>
      <w:r w:rsidRPr="00366B38">
        <w:rPr>
          <w:rFonts w:ascii="Helvetica Neue" w:hAnsi="Helvetica Neue"/>
          <w:color w:val="318129"/>
          <w:sz w:val="28"/>
          <w:szCs w:val="28"/>
        </w:rPr>
        <w:t>der E-Mail-Adressen aller Vereinsmitglieder geurteilt.</w:t>
      </w:r>
      <w:r w:rsidR="00887810" w:rsidRPr="00366B38">
        <w:rPr>
          <w:rFonts w:ascii="Helvetica Neue" w:hAnsi="Helvetica Neue"/>
          <w:color w:val="318129"/>
          <w:sz w:val="28"/>
          <w:szCs w:val="28"/>
        </w:rPr>
        <w:br/>
      </w:r>
    </w:p>
    <w:p w14:paraId="54981B54" w14:textId="03BEE47E" w:rsidR="00B16ABC" w:rsidRPr="00366B38" w:rsidRDefault="00B16ABC" w:rsidP="00B16ABC">
      <w:pPr>
        <w:pStyle w:val="Vorspann"/>
        <w:spacing w:line="240" w:lineRule="auto"/>
        <w:jc w:val="left"/>
        <w:rPr>
          <w:rFonts w:ascii="Helvetica Neue" w:hAnsi="Helvetica Neue" w:cs="Calibri"/>
          <w:sz w:val="24"/>
          <w:szCs w:val="24"/>
          <w14:ligatures w14:val="none"/>
        </w:rPr>
      </w:pPr>
      <w:r w:rsidRPr="00366B38">
        <w:rPr>
          <w:rFonts w:ascii="Helvetica Neue" w:hAnsi="Helvetica Neue" w:cs="Calibri"/>
          <w:sz w:val="24"/>
          <w:szCs w:val="24"/>
          <w14:ligatures w14:val="none"/>
        </w:rPr>
        <w:t>Im Entscheidungsfall begehrte ein Mitglied die Herausgabe aller E-Mail-Adressen der anderen Mitglieder, um sich mit diesen vor der anstehenden</w:t>
      </w:r>
      <w:r w:rsidR="008E2185">
        <w:rPr>
          <w:rFonts w:ascii="Helvetica Neue" w:hAnsi="Helvetica Neue" w:cs="Calibri"/>
          <w:sz w:val="24"/>
          <w:szCs w:val="24"/>
          <w14:ligatures w14:val="none"/>
        </w:rPr>
        <w:t xml:space="preserve"> </w:t>
      </w:r>
      <w:proofErr w:type="spellStart"/>
      <w:r w:rsidRPr="00366B38">
        <w:rPr>
          <w:rFonts w:ascii="Helvetica Neue" w:hAnsi="Helvetica Neue" w:cs="Calibri"/>
          <w:sz w:val="24"/>
          <w:szCs w:val="24"/>
          <w14:ligatures w14:val="none"/>
        </w:rPr>
        <w:t>Mitgliederversamm</w:t>
      </w:r>
      <w:r w:rsidR="008E2185">
        <w:rPr>
          <w:rFonts w:ascii="Helvetica Neue" w:hAnsi="Helvetica Neue" w:cs="Calibri"/>
          <w:sz w:val="24"/>
          <w:szCs w:val="24"/>
          <w14:ligatures w14:val="none"/>
        </w:rPr>
        <w:t>-</w:t>
      </w:r>
      <w:r w:rsidRPr="00366B38">
        <w:rPr>
          <w:rFonts w:ascii="Helvetica Neue" w:hAnsi="Helvetica Neue" w:cs="Calibri"/>
          <w:sz w:val="24"/>
          <w:szCs w:val="24"/>
          <w14:ligatures w14:val="none"/>
        </w:rPr>
        <w:t>lung</w:t>
      </w:r>
      <w:proofErr w:type="spellEnd"/>
      <w:r w:rsidRPr="00366B38">
        <w:rPr>
          <w:rFonts w:ascii="Helvetica Neue" w:hAnsi="Helvetica Neue" w:cs="Calibri"/>
          <w:sz w:val="24"/>
          <w:szCs w:val="24"/>
          <w14:ligatures w14:val="none"/>
        </w:rPr>
        <w:t xml:space="preserve"> über einen Grundstücksverkauf des Vereins abstimmen zu können. Der BGH gab dem Antragsteller Recht und begründete dies damit, dass ein Vereinsmitglied ein berechtigtes Interesse am Erlangen der E-Mail-Adressen der anderen Vereins</w:t>
      </w:r>
      <w:r w:rsidR="008E2185">
        <w:rPr>
          <w:rFonts w:ascii="Helvetica Neue" w:hAnsi="Helvetica Neue" w:cs="Calibri"/>
          <w:sz w:val="24"/>
          <w:szCs w:val="24"/>
          <w14:ligatures w14:val="none"/>
        </w:rPr>
        <w:t>-</w:t>
      </w:r>
      <w:r w:rsidRPr="00366B38">
        <w:rPr>
          <w:rFonts w:ascii="Helvetica Neue" w:hAnsi="Helvetica Neue" w:cs="Calibri"/>
          <w:sz w:val="24"/>
          <w:szCs w:val="24"/>
          <w14:ligatures w14:val="none"/>
        </w:rPr>
        <w:t>mitglieder habe, wenn es mit diesen im Vorfeld einer Mitgliederversammlung Kontakt aufnehmen wolle, um auf deren Abstimmungsverhalten Einfluss zu nehmen. Dies sei zur Wahrnehmung der Mitgliederrechte erforderlich und verstoße deshalb nicht gegen Artikel 6 DSGVO. Die Vereinsführung musste die E-Mail-Adressen herausgeben.</w:t>
      </w:r>
    </w:p>
    <w:p w14:paraId="3E47547C" w14:textId="77777777" w:rsidR="00366B38" w:rsidRPr="00366B38" w:rsidRDefault="00366B38" w:rsidP="00B16ABC">
      <w:pPr>
        <w:pStyle w:val="Vorspann"/>
        <w:spacing w:line="240" w:lineRule="auto"/>
        <w:jc w:val="left"/>
        <w:rPr>
          <w:rFonts w:ascii="Helvetica Neue" w:hAnsi="Helvetica Neue" w:cs="Calibri"/>
          <w:sz w:val="20"/>
          <w:szCs w:val="20"/>
          <w14:ligatures w14:val="none"/>
        </w:rPr>
      </w:pPr>
    </w:p>
    <w:p w14:paraId="59C7CD96" w14:textId="77777777" w:rsidR="00366B38" w:rsidRPr="00366B38" w:rsidRDefault="00366B38" w:rsidP="00B16ABC">
      <w:pPr>
        <w:pStyle w:val="Vorspann"/>
        <w:spacing w:line="240" w:lineRule="auto"/>
        <w:jc w:val="left"/>
        <w:rPr>
          <w:rFonts w:ascii="Helvetica Neue" w:hAnsi="Helvetica Neue" w:cs="Calibri"/>
          <w:sz w:val="20"/>
          <w:szCs w:val="20"/>
          <w14:ligatures w14:val="none"/>
        </w:rPr>
      </w:pPr>
    </w:p>
    <w:p w14:paraId="70DC70A5" w14:textId="77777777" w:rsidR="00366B38" w:rsidRPr="00366B38" w:rsidRDefault="00366B38" w:rsidP="00366B38">
      <w:pPr>
        <w:spacing w:after="0" w:line="240" w:lineRule="auto"/>
        <w:rPr>
          <w:rFonts w:ascii="Helvetica Neue" w:hAnsi="Helvetica Neue" w:cs="Arial"/>
          <w:sz w:val="20"/>
          <w:szCs w:val="20"/>
        </w:rPr>
      </w:pPr>
      <w:r w:rsidRPr="00366B38">
        <w:rPr>
          <w:rFonts w:ascii="Helvetica Neue" w:hAnsi="Helvetica Neue" w:cs="Arial"/>
          <w:sz w:val="20"/>
          <w:szCs w:val="20"/>
          <w:highlight w:val="lightGray"/>
        </w:rPr>
        <w:t>Ansprechpartner</w:t>
      </w:r>
    </w:p>
    <w:p w14:paraId="53DA56E3" w14:textId="77777777" w:rsidR="00366B38" w:rsidRPr="00366B38" w:rsidRDefault="00366B38" w:rsidP="00366B38">
      <w:pPr>
        <w:spacing w:after="0" w:line="240" w:lineRule="auto"/>
        <w:rPr>
          <w:rFonts w:ascii="Helvetica Neue" w:hAnsi="Helvetica Neue" w:cs="Arial"/>
          <w:sz w:val="20"/>
          <w:szCs w:val="20"/>
        </w:rPr>
      </w:pPr>
    </w:p>
    <w:p w14:paraId="7A442059" w14:textId="77777777" w:rsidR="00366B38" w:rsidRPr="00366B38" w:rsidRDefault="00366B38" w:rsidP="00366B38">
      <w:pPr>
        <w:spacing w:after="0" w:line="240" w:lineRule="auto"/>
        <w:rPr>
          <w:rFonts w:ascii="Helvetica Neue" w:hAnsi="Helvetica Neue" w:cs="Arial"/>
          <w:b/>
          <w:sz w:val="20"/>
          <w:szCs w:val="20"/>
        </w:rPr>
      </w:pPr>
      <w:r w:rsidRPr="00366B38">
        <w:rPr>
          <w:rFonts w:ascii="Helvetica Neue" w:hAnsi="Helvetica Neue" w:cs="Arial"/>
          <w:b/>
          <w:sz w:val="20"/>
          <w:szCs w:val="20"/>
        </w:rPr>
        <w:t>Christian Vietmeyer</w:t>
      </w:r>
    </w:p>
    <w:p w14:paraId="2299E707" w14:textId="77777777" w:rsidR="00366B38" w:rsidRPr="00366B38" w:rsidRDefault="00366B38" w:rsidP="00366B38">
      <w:pPr>
        <w:spacing w:after="0" w:line="240" w:lineRule="auto"/>
        <w:rPr>
          <w:rFonts w:ascii="Helvetica Neue" w:hAnsi="Helvetica Neue" w:cs="Arial"/>
          <w:sz w:val="20"/>
          <w:szCs w:val="20"/>
        </w:rPr>
      </w:pPr>
      <w:r w:rsidRPr="00366B38">
        <w:rPr>
          <w:rFonts w:ascii="Helvetica Neue" w:hAnsi="Helvetica Neue" w:cs="Arial"/>
          <w:sz w:val="20"/>
          <w:szCs w:val="20"/>
        </w:rPr>
        <w:t>Syndikusrechtsanwalt, Hauptgeschäftsführer</w:t>
      </w:r>
    </w:p>
    <w:p w14:paraId="0540B237" w14:textId="77777777" w:rsidR="00366B38" w:rsidRPr="00366B38" w:rsidRDefault="00366B38" w:rsidP="00366B38">
      <w:pPr>
        <w:spacing w:after="0" w:line="240" w:lineRule="auto"/>
        <w:rPr>
          <w:rFonts w:ascii="Helvetica Neue" w:hAnsi="Helvetica Neue" w:cs="Arial"/>
          <w:b/>
          <w:sz w:val="20"/>
          <w:szCs w:val="20"/>
        </w:rPr>
      </w:pPr>
      <w:r w:rsidRPr="00366B38">
        <w:rPr>
          <w:rFonts w:ascii="Helvetica Neue" w:hAnsi="Helvetica Neue" w:cs="Arial"/>
          <w:b/>
          <w:sz w:val="20"/>
          <w:szCs w:val="20"/>
        </w:rPr>
        <w:t>WSM Wirtschaftsverband Stahl- und Metallverarbeitung e.V.</w:t>
      </w:r>
    </w:p>
    <w:p w14:paraId="1E01A413" w14:textId="77777777" w:rsidR="00366B38" w:rsidRPr="00366B38" w:rsidRDefault="00366B38" w:rsidP="00366B38">
      <w:pPr>
        <w:spacing w:after="0" w:line="240" w:lineRule="auto"/>
        <w:rPr>
          <w:rFonts w:ascii="Helvetica Neue" w:hAnsi="Helvetica Neue" w:cs="Arial"/>
          <w:sz w:val="20"/>
          <w:szCs w:val="20"/>
        </w:rPr>
      </w:pPr>
      <w:r w:rsidRPr="00366B38">
        <w:rPr>
          <w:rFonts w:ascii="Helvetica Neue" w:hAnsi="Helvetica Neue" w:cs="Arial"/>
          <w:sz w:val="20"/>
          <w:szCs w:val="20"/>
        </w:rPr>
        <w:t>Uerdinger Straße 58-62</w:t>
      </w:r>
    </w:p>
    <w:p w14:paraId="40003A4E" w14:textId="77777777" w:rsidR="00366B38" w:rsidRPr="00366B38" w:rsidRDefault="00366B38" w:rsidP="00366B38">
      <w:pPr>
        <w:spacing w:after="0" w:line="240" w:lineRule="auto"/>
        <w:rPr>
          <w:rFonts w:ascii="Helvetica Neue" w:hAnsi="Helvetica Neue" w:cs="Arial"/>
          <w:sz w:val="20"/>
          <w:szCs w:val="20"/>
        </w:rPr>
      </w:pPr>
      <w:r w:rsidRPr="00366B38">
        <w:rPr>
          <w:rFonts w:ascii="Helvetica Neue" w:hAnsi="Helvetica Neue" w:cs="Arial"/>
          <w:sz w:val="20"/>
          <w:szCs w:val="20"/>
        </w:rPr>
        <w:t>40474 Düsseldorf</w:t>
      </w:r>
    </w:p>
    <w:p w14:paraId="63C98E29" w14:textId="77777777" w:rsidR="00366B38" w:rsidRPr="00366B38" w:rsidRDefault="00366B38" w:rsidP="00366B38">
      <w:pPr>
        <w:spacing w:after="0" w:line="240" w:lineRule="auto"/>
        <w:rPr>
          <w:rFonts w:ascii="Helvetica Neue" w:hAnsi="Helvetica Neue" w:cs="Arial"/>
          <w:sz w:val="20"/>
          <w:szCs w:val="20"/>
        </w:rPr>
      </w:pPr>
      <w:r w:rsidRPr="00366B38">
        <w:rPr>
          <w:rFonts w:ascii="Helvetica Neue" w:hAnsi="Helvetica Neue" w:cs="Arial"/>
          <w:sz w:val="20"/>
          <w:szCs w:val="20"/>
        </w:rPr>
        <w:t>Tel. 0211/95 78 68-22</w:t>
      </w:r>
    </w:p>
    <w:p w14:paraId="465FB434" w14:textId="77777777" w:rsidR="00366B38" w:rsidRPr="00366B38" w:rsidRDefault="00366B38" w:rsidP="00366B38">
      <w:pPr>
        <w:spacing w:after="0" w:line="240" w:lineRule="auto"/>
        <w:rPr>
          <w:rFonts w:ascii="Helvetica Neue" w:hAnsi="Helvetica Neue" w:cs="Arial"/>
          <w:sz w:val="20"/>
          <w:szCs w:val="20"/>
        </w:rPr>
      </w:pPr>
      <w:r w:rsidRPr="00366B38">
        <w:rPr>
          <w:rFonts w:ascii="Helvetica Neue" w:hAnsi="Helvetica Neue" w:cs="Arial"/>
          <w:sz w:val="20"/>
          <w:szCs w:val="20"/>
        </w:rPr>
        <w:t>cvietmeyer@wsm-net.de</w:t>
      </w:r>
    </w:p>
    <w:p w14:paraId="60910BA6" w14:textId="77777777" w:rsidR="00366B38" w:rsidRPr="00366B38" w:rsidRDefault="00366B38" w:rsidP="00366B38">
      <w:pPr>
        <w:spacing w:after="0" w:line="240" w:lineRule="auto"/>
        <w:rPr>
          <w:rFonts w:ascii="Helvetica Neue" w:hAnsi="Helvetica Neue" w:cs="Arial"/>
          <w:sz w:val="20"/>
          <w:szCs w:val="20"/>
        </w:rPr>
      </w:pPr>
      <w:hyperlink r:id="rId4" w:history="1">
        <w:r w:rsidRPr="00366B38">
          <w:rPr>
            <w:rStyle w:val="Hyperlink"/>
            <w:rFonts w:ascii="Helvetica Neue" w:hAnsi="Helvetica Neue" w:cs="Arial"/>
            <w:sz w:val="20"/>
            <w:szCs w:val="20"/>
          </w:rPr>
          <w:t>www.wsm-net.de</w:t>
        </w:r>
      </w:hyperlink>
    </w:p>
    <w:p w14:paraId="298BBCF3" w14:textId="77777777" w:rsidR="00366B38" w:rsidRPr="00366B38" w:rsidRDefault="00366B38" w:rsidP="00B16ABC">
      <w:pPr>
        <w:pStyle w:val="Vorspann"/>
        <w:spacing w:line="240" w:lineRule="auto"/>
        <w:jc w:val="left"/>
        <w:rPr>
          <w:rFonts w:ascii="Helvetica Neue" w:hAnsi="Helvetica Neue" w:cs="Calibri"/>
          <w:sz w:val="20"/>
          <w:szCs w:val="20"/>
          <w14:ligatures w14:val="none"/>
        </w:rPr>
      </w:pPr>
    </w:p>
    <w:sectPr w:rsidR="00366B38" w:rsidRPr="00366B38" w:rsidSect="008E2185">
      <w:pgSz w:w="11906" w:h="16838"/>
      <w:pgMar w:top="1417" w:right="1417" w:bottom="1134"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harter">
    <w:panose1 w:val="02040503050506020203"/>
    <w:charset w:val="00"/>
    <w:family w:val="roman"/>
    <w:pitch w:val="variable"/>
    <w:sig w:usb0="800000AF" w:usb1="1000204A" w:usb2="00000000" w:usb3="00000000" w:csb0="0000001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10"/>
    <w:rsid w:val="00366B38"/>
    <w:rsid w:val="004714FB"/>
    <w:rsid w:val="00887810"/>
    <w:rsid w:val="008E2185"/>
    <w:rsid w:val="00B16ABC"/>
    <w:rsid w:val="00BE1EBB"/>
    <w:rsid w:val="00C0595C"/>
    <w:rsid w:val="00C572C0"/>
    <w:rsid w:val="00EF69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93B4FA"/>
  <w15:chartTrackingRefBased/>
  <w15:docId w15:val="{0F3E90C7-A03C-3B43-B969-A61DDF21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7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87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8781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8781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8781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8781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8781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8781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8781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78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878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8781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8781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8781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8781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8781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8781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87810"/>
    <w:rPr>
      <w:rFonts w:eastAsiaTheme="majorEastAsia" w:cstheme="majorBidi"/>
      <w:color w:val="272727" w:themeColor="text1" w:themeTint="D8"/>
    </w:rPr>
  </w:style>
  <w:style w:type="paragraph" w:styleId="Titel">
    <w:name w:val="Title"/>
    <w:basedOn w:val="Standard"/>
    <w:next w:val="Standard"/>
    <w:link w:val="TitelZchn"/>
    <w:uiPriority w:val="10"/>
    <w:qFormat/>
    <w:rsid w:val="00887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878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8781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8781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8781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87810"/>
    <w:rPr>
      <w:i/>
      <w:iCs/>
      <w:color w:val="404040" w:themeColor="text1" w:themeTint="BF"/>
    </w:rPr>
  </w:style>
  <w:style w:type="paragraph" w:styleId="Listenabsatz">
    <w:name w:val="List Paragraph"/>
    <w:basedOn w:val="Standard"/>
    <w:uiPriority w:val="34"/>
    <w:qFormat/>
    <w:rsid w:val="00887810"/>
    <w:pPr>
      <w:ind w:left="720"/>
      <w:contextualSpacing/>
    </w:pPr>
  </w:style>
  <w:style w:type="character" w:styleId="IntensiveHervorhebung">
    <w:name w:val="Intense Emphasis"/>
    <w:basedOn w:val="Absatz-Standardschriftart"/>
    <w:uiPriority w:val="21"/>
    <w:qFormat/>
    <w:rsid w:val="00887810"/>
    <w:rPr>
      <w:i/>
      <w:iCs/>
      <w:color w:val="0F4761" w:themeColor="accent1" w:themeShade="BF"/>
    </w:rPr>
  </w:style>
  <w:style w:type="paragraph" w:styleId="IntensivesZitat">
    <w:name w:val="Intense Quote"/>
    <w:basedOn w:val="Standard"/>
    <w:next w:val="Standard"/>
    <w:link w:val="IntensivesZitatZchn"/>
    <w:uiPriority w:val="30"/>
    <w:qFormat/>
    <w:rsid w:val="00887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87810"/>
    <w:rPr>
      <w:i/>
      <w:iCs/>
      <w:color w:val="0F4761" w:themeColor="accent1" w:themeShade="BF"/>
    </w:rPr>
  </w:style>
  <w:style w:type="character" w:styleId="IntensiverVerweis">
    <w:name w:val="Intense Reference"/>
    <w:basedOn w:val="Absatz-Standardschriftart"/>
    <w:uiPriority w:val="32"/>
    <w:qFormat/>
    <w:rsid w:val="00887810"/>
    <w:rPr>
      <w:b/>
      <w:bCs/>
      <w:smallCaps/>
      <w:color w:val="0F4761" w:themeColor="accent1" w:themeShade="BF"/>
      <w:spacing w:val="5"/>
    </w:rPr>
  </w:style>
  <w:style w:type="paragraph" w:customStyle="1" w:styleId="Subhead">
    <w:name w:val="Subhead"/>
    <w:basedOn w:val="Standard"/>
    <w:uiPriority w:val="99"/>
    <w:rsid w:val="00887810"/>
    <w:pPr>
      <w:autoSpaceDE w:val="0"/>
      <w:autoSpaceDN w:val="0"/>
      <w:adjustRightInd w:val="0"/>
      <w:spacing w:after="0" w:line="288" w:lineRule="auto"/>
      <w:textAlignment w:val="center"/>
    </w:pPr>
    <w:rPr>
      <w:rFonts w:ascii="Helvetica" w:hAnsi="Helvetica" w:cs="Helvetica"/>
      <w:color w:val="942738"/>
      <w:kern w:val="0"/>
      <w:sz w:val="32"/>
      <w:szCs w:val="32"/>
    </w:rPr>
  </w:style>
  <w:style w:type="paragraph" w:customStyle="1" w:styleId="Headline">
    <w:name w:val="Headline"/>
    <w:basedOn w:val="Standard"/>
    <w:uiPriority w:val="99"/>
    <w:rsid w:val="00887810"/>
    <w:pPr>
      <w:autoSpaceDE w:val="0"/>
      <w:autoSpaceDN w:val="0"/>
      <w:adjustRightInd w:val="0"/>
      <w:spacing w:after="0" w:line="288" w:lineRule="auto"/>
      <w:textAlignment w:val="center"/>
    </w:pPr>
    <w:rPr>
      <w:rFonts w:ascii="Charter" w:hAnsi="Charter" w:cs="Charter"/>
      <w:b/>
      <w:bCs/>
      <w:color w:val="000000"/>
      <w:kern w:val="0"/>
      <w:sz w:val="66"/>
      <w:szCs w:val="66"/>
    </w:rPr>
  </w:style>
  <w:style w:type="paragraph" w:customStyle="1" w:styleId="Vorspann">
    <w:name w:val="Vorspann"/>
    <w:basedOn w:val="Standard"/>
    <w:uiPriority w:val="99"/>
    <w:rsid w:val="00887810"/>
    <w:pPr>
      <w:autoSpaceDE w:val="0"/>
      <w:autoSpaceDN w:val="0"/>
      <w:adjustRightInd w:val="0"/>
      <w:spacing w:after="0" w:line="288" w:lineRule="auto"/>
      <w:jc w:val="right"/>
      <w:textAlignment w:val="center"/>
    </w:pPr>
    <w:rPr>
      <w:rFonts w:ascii="Charter" w:hAnsi="Charter" w:cs="Charter"/>
      <w:color w:val="000000"/>
      <w:kern w:val="0"/>
      <w:sz w:val="30"/>
      <w:szCs w:val="30"/>
    </w:rPr>
  </w:style>
  <w:style w:type="paragraph" w:customStyle="1" w:styleId="FlietextmitInitial">
    <w:name w:val="Fließtext mit Initial"/>
    <w:basedOn w:val="Standard"/>
    <w:uiPriority w:val="99"/>
    <w:rsid w:val="00887810"/>
    <w:pPr>
      <w:autoSpaceDE w:val="0"/>
      <w:autoSpaceDN w:val="0"/>
      <w:adjustRightInd w:val="0"/>
      <w:spacing w:after="0" w:line="288" w:lineRule="auto"/>
      <w:jc w:val="both"/>
      <w:textAlignment w:val="center"/>
    </w:pPr>
    <w:rPr>
      <w:rFonts w:ascii="Helvetica" w:hAnsi="Helvetica" w:cs="Helvetica"/>
      <w:color w:val="000000"/>
      <w:kern w:val="0"/>
      <w:sz w:val="22"/>
      <w:szCs w:val="22"/>
    </w:rPr>
  </w:style>
  <w:style w:type="paragraph" w:customStyle="1" w:styleId="Flietext">
    <w:name w:val="Fließtext"/>
    <w:basedOn w:val="Standard"/>
    <w:uiPriority w:val="99"/>
    <w:rsid w:val="00887810"/>
    <w:pPr>
      <w:autoSpaceDE w:val="0"/>
      <w:autoSpaceDN w:val="0"/>
      <w:adjustRightInd w:val="0"/>
      <w:spacing w:after="0" w:line="288" w:lineRule="auto"/>
      <w:jc w:val="both"/>
      <w:textAlignment w:val="center"/>
    </w:pPr>
    <w:rPr>
      <w:rFonts w:ascii="Helvetica" w:hAnsi="Helvetica" w:cs="Helvetica"/>
      <w:color w:val="000000"/>
      <w:kern w:val="0"/>
      <w:sz w:val="22"/>
      <w:szCs w:val="22"/>
    </w:rPr>
  </w:style>
  <w:style w:type="character" w:styleId="Hyperlink">
    <w:name w:val="Hyperlink"/>
    <w:basedOn w:val="Absatz-Standardschriftart"/>
    <w:uiPriority w:val="99"/>
    <w:unhideWhenUsed/>
    <w:rsid w:val="00366B3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sm-ne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1092</Characters>
  <Application>Microsoft Office Word</Application>
  <DocSecurity>0</DocSecurity>
  <Lines>9</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Gülüzar Devrim</dc:creator>
  <cp:keywords/>
  <dc:description/>
  <cp:lastModifiedBy>Gülüzar Devrim</cp:lastModifiedBy>
  <cp:revision>4</cp:revision>
  <dcterms:created xsi:type="dcterms:W3CDTF">2026-05-20T10:40:00Z</dcterms:created>
  <dcterms:modified xsi:type="dcterms:W3CDTF">2026-05-20T10:52:00Z</dcterms:modified>
</cp:coreProperties>
</file>